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F30D" w14:textId="303ADFB5" w:rsidR="00C414C0" w:rsidRPr="00B05336" w:rsidRDefault="00C414C0" w:rsidP="00C414C0">
      <w:pPr>
        <w:spacing w:after="120" w:line="291" w:lineRule="atLeast"/>
        <w:outlineLvl w:val="0"/>
        <w:rPr>
          <w:rFonts w:ascii="Times New Roman" w:eastAsia="Times New Roman" w:hAnsi="Times New Roman" w:cs="Times New Roman"/>
          <w:b/>
          <w:color w:val="1B1B1B"/>
          <w:kern w:val="36"/>
          <w:sz w:val="28"/>
          <w:szCs w:val="28"/>
          <w:lang w:val="en-US"/>
        </w:rPr>
      </w:pPr>
      <w:r w:rsidRPr="00B05336">
        <w:rPr>
          <w:rFonts w:ascii="Times New Roman" w:eastAsia="Times New Roman" w:hAnsi="Times New Roman" w:cs="Times New Roman"/>
          <w:b/>
          <w:color w:val="1B1B1B"/>
          <w:kern w:val="36"/>
          <w:sz w:val="28"/>
          <w:szCs w:val="28"/>
          <w:lang w:val="en-US"/>
        </w:rPr>
        <w:t>Hazin</w:t>
      </w:r>
      <w:r w:rsidR="00C91859">
        <w:rPr>
          <w:rFonts w:ascii="Times New Roman" w:eastAsia="Times New Roman" w:hAnsi="Times New Roman" w:cs="Times New Roman"/>
          <w:b/>
          <w:color w:val="1B1B1B"/>
          <w:kern w:val="36"/>
          <w:sz w:val="28"/>
          <w:szCs w:val="28"/>
          <w:lang w:val="en-US"/>
        </w:rPr>
        <w:t>e ve Maliye Bakanı</w:t>
      </w:r>
      <w:r w:rsidR="002C348D">
        <w:rPr>
          <w:rFonts w:ascii="Times New Roman" w:eastAsia="Times New Roman" w:hAnsi="Times New Roman" w:cs="Times New Roman"/>
          <w:b/>
          <w:color w:val="1B1B1B"/>
          <w:kern w:val="36"/>
          <w:sz w:val="28"/>
          <w:szCs w:val="28"/>
          <w:lang w:val="en-US"/>
        </w:rPr>
        <w:t>mız</w:t>
      </w:r>
      <w:r w:rsidR="00C91859">
        <w:rPr>
          <w:rFonts w:ascii="Times New Roman" w:eastAsia="Times New Roman" w:hAnsi="Times New Roman" w:cs="Times New Roman"/>
          <w:b/>
          <w:color w:val="1B1B1B"/>
          <w:kern w:val="36"/>
          <w:sz w:val="28"/>
          <w:szCs w:val="28"/>
          <w:lang w:val="en-US"/>
        </w:rPr>
        <w:t xml:space="preserve"> Sayın Nureddi</w:t>
      </w:r>
      <w:r w:rsidRPr="00B05336">
        <w:rPr>
          <w:rFonts w:ascii="Times New Roman" w:eastAsia="Times New Roman" w:hAnsi="Times New Roman" w:cs="Times New Roman"/>
          <w:b/>
          <w:color w:val="1B1B1B"/>
          <w:kern w:val="36"/>
          <w:sz w:val="28"/>
          <w:szCs w:val="28"/>
          <w:lang w:val="en-US"/>
        </w:rPr>
        <w:t>n Nebati,</w:t>
      </w:r>
    </w:p>
    <w:p w14:paraId="2D5D6909" w14:textId="420F51E9" w:rsidR="00C414C0" w:rsidRPr="00B05336" w:rsidRDefault="00C414C0" w:rsidP="00C414C0">
      <w:pPr>
        <w:spacing w:after="120" w:line="291" w:lineRule="atLeast"/>
        <w:outlineLvl w:val="0"/>
        <w:rPr>
          <w:rFonts w:ascii="Times New Roman" w:eastAsia="Times New Roman" w:hAnsi="Times New Roman" w:cs="Times New Roman"/>
          <w:b/>
          <w:color w:val="1B1B1B"/>
          <w:kern w:val="36"/>
          <w:sz w:val="28"/>
          <w:szCs w:val="28"/>
          <w:lang w:val="en-US"/>
        </w:rPr>
      </w:pPr>
      <w:r w:rsidRPr="00B05336">
        <w:rPr>
          <w:rFonts w:ascii="Times New Roman" w:eastAsia="Times New Roman" w:hAnsi="Times New Roman" w:cs="Times New Roman"/>
          <w:b/>
          <w:color w:val="1B1B1B"/>
          <w:kern w:val="36"/>
          <w:sz w:val="28"/>
          <w:szCs w:val="28"/>
          <w:lang w:val="en-US"/>
        </w:rPr>
        <w:t>Kıymetli MÜSİAD</w:t>
      </w:r>
      <w:r w:rsidR="00A915A2">
        <w:rPr>
          <w:rFonts w:ascii="Times New Roman" w:eastAsia="Times New Roman" w:hAnsi="Times New Roman" w:cs="Times New Roman"/>
          <w:b/>
          <w:color w:val="1B1B1B"/>
          <w:kern w:val="36"/>
          <w:sz w:val="28"/>
          <w:szCs w:val="28"/>
          <w:lang w:val="en-US"/>
        </w:rPr>
        <w:t xml:space="preserve"> Şube Başkanları ve MÜSİAD</w:t>
      </w:r>
      <w:r w:rsidRPr="00B05336">
        <w:rPr>
          <w:rFonts w:ascii="Times New Roman" w:eastAsia="Times New Roman" w:hAnsi="Times New Roman" w:cs="Times New Roman"/>
          <w:b/>
          <w:color w:val="1B1B1B"/>
          <w:kern w:val="36"/>
          <w:sz w:val="28"/>
          <w:szCs w:val="28"/>
          <w:lang w:val="en-US"/>
        </w:rPr>
        <w:t xml:space="preserve"> Üyeleri, </w:t>
      </w:r>
    </w:p>
    <w:p w14:paraId="7393368A" w14:textId="77777777" w:rsidR="00C414C0" w:rsidRPr="00B05336" w:rsidRDefault="00C414C0" w:rsidP="00C414C0">
      <w:pPr>
        <w:spacing w:after="120" w:line="291" w:lineRule="atLeast"/>
        <w:outlineLvl w:val="0"/>
        <w:rPr>
          <w:rFonts w:ascii="Times New Roman" w:eastAsia="Times New Roman" w:hAnsi="Times New Roman" w:cs="Times New Roman"/>
          <w:b/>
          <w:color w:val="1B1B1B"/>
          <w:kern w:val="36"/>
          <w:sz w:val="28"/>
          <w:szCs w:val="28"/>
          <w:lang w:val="en-US"/>
        </w:rPr>
      </w:pPr>
      <w:r w:rsidRPr="00B05336">
        <w:rPr>
          <w:rFonts w:ascii="Times New Roman" w:eastAsia="Times New Roman" w:hAnsi="Times New Roman" w:cs="Times New Roman"/>
          <w:b/>
          <w:color w:val="1B1B1B"/>
          <w:kern w:val="36"/>
          <w:sz w:val="28"/>
          <w:szCs w:val="28"/>
          <w:lang w:val="en-US"/>
        </w:rPr>
        <w:t>Değerli Medya Mensupları;</w:t>
      </w:r>
    </w:p>
    <w:p w14:paraId="71A035C7" w14:textId="77777777" w:rsidR="00C414C0" w:rsidRPr="00B05336" w:rsidRDefault="00C414C0" w:rsidP="00C414C0">
      <w:pPr>
        <w:spacing w:after="120" w:line="291" w:lineRule="atLeast"/>
        <w:outlineLvl w:val="0"/>
        <w:rPr>
          <w:rFonts w:ascii="Times New Roman" w:eastAsia="Times New Roman" w:hAnsi="Times New Roman" w:cs="Times New Roman"/>
          <w:color w:val="1B1B1B"/>
          <w:kern w:val="36"/>
          <w:sz w:val="28"/>
          <w:szCs w:val="28"/>
          <w:lang w:val="en-US"/>
        </w:rPr>
      </w:pPr>
    </w:p>
    <w:p w14:paraId="3F12EAAB" w14:textId="722F1B5C" w:rsidR="00264588" w:rsidRPr="00B05336" w:rsidRDefault="00264588" w:rsidP="00C414C0">
      <w:pPr>
        <w:spacing w:after="120" w:line="291" w:lineRule="atLeast"/>
        <w:outlineLvl w:val="0"/>
        <w:rPr>
          <w:rFonts w:ascii="Times New Roman" w:eastAsia="Times New Roman" w:hAnsi="Times New Roman" w:cs="Times New Roman"/>
          <w:color w:val="1B1B1B"/>
          <w:kern w:val="36"/>
          <w:sz w:val="28"/>
          <w:szCs w:val="28"/>
          <w:lang w:val="en-US"/>
        </w:rPr>
      </w:pPr>
      <w:r w:rsidRPr="00B05336">
        <w:rPr>
          <w:rFonts w:ascii="Times New Roman" w:eastAsia="Times New Roman" w:hAnsi="Times New Roman" w:cs="Times New Roman"/>
          <w:color w:val="1B1B1B"/>
          <w:kern w:val="36"/>
          <w:sz w:val="28"/>
          <w:szCs w:val="28"/>
          <w:lang w:val="en-US"/>
        </w:rPr>
        <w:t>MÜSİAD’ın 2021 yılı değerlendirmesini, 2022 projeksiyonunu ve her yılın sonunda gerçekleştirdiğimiz gelenekselleşen Ekonomi Anketi sonuçlarımızı paylaşmak üzere bir araya geldik. Sizleri saygıyla selamlıyorum, hoş geldiniz, şeref verdiniz…</w:t>
      </w:r>
    </w:p>
    <w:p w14:paraId="37AB1DF3" w14:textId="77777777" w:rsidR="00325FE6" w:rsidRPr="00B05336" w:rsidRDefault="00325FE6" w:rsidP="00C414C0">
      <w:pPr>
        <w:spacing w:after="120" w:line="291" w:lineRule="atLeast"/>
        <w:outlineLvl w:val="0"/>
        <w:rPr>
          <w:rFonts w:ascii="Times New Roman" w:eastAsia="Times New Roman" w:hAnsi="Times New Roman" w:cs="Times New Roman"/>
          <w:color w:val="1B1B1B"/>
          <w:kern w:val="36"/>
          <w:sz w:val="28"/>
          <w:szCs w:val="28"/>
          <w:lang w:val="en-US"/>
        </w:rPr>
      </w:pPr>
    </w:p>
    <w:p w14:paraId="28445D34" w14:textId="42D8C6A8" w:rsidR="00325FE6" w:rsidRPr="00B05336" w:rsidRDefault="00B05336" w:rsidP="00C414C0">
      <w:pPr>
        <w:spacing w:after="120" w:line="291" w:lineRule="atLeast"/>
        <w:outlineLvl w:val="0"/>
        <w:rPr>
          <w:rFonts w:ascii="Times New Roman" w:eastAsia="Times New Roman" w:hAnsi="Times New Roman" w:cs="Times New Roman"/>
          <w:b/>
          <w:color w:val="1B1B1B"/>
          <w:kern w:val="36"/>
          <w:sz w:val="28"/>
          <w:szCs w:val="28"/>
          <w:lang w:val="en-US"/>
        </w:rPr>
      </w:pPr>
      <w:r>
        <w:rPr>
          <w:rFonts w:ascii="Times New Roman" w:eastAsia="Times New Roman" w:hAnsi="Times New Roman" w:cs="Times New Roman"/>
          <w:b/>
          <w:color w:val="1B1B1B"/>
          <w:kern w:val="36"/>
          <w:sz w:val="28"/>
          <w:szCs w:val="28"/>
          <w:lang w:val="en-US"/>
        </w:rPr>
        <w:t>Değerli Katılımcılar;</w:t>
      </w:r>
    </w:p>
    <w:p w14:paraId="22A730EE" w14:textId="02130301" w:rsidR="00325FE6" w:rsidRPr="00B05336" w:rsidRDefault="00325FE6" w:rsidP="00C414C0">
      <w:pPr>
        <w:spacing w:after="120" w:line="291" w:lineRule="atLeast"/>
        <w:outlineLvl w:val="0"/>
        <w:rPr>
          <w:rFonts w:ascii="Times New Roman" w:eastAsia="Times New Roman" w:hAnsi="Times New Roman" w:cs="Times New Roman"/>
          <w:color w:val="1B1B1B"/>
          <w:kern w:val="36"/>
          <w:sz w:val="28"/>
          <w:szCs w:val="28"/>
          <w:lang w:val="en-US"/>
        </w:rPr>
      </w:pPr>
      <w:r w:rsidRPr="00B05336">
        <w:rPr>
          <w:rFonts w:ascii="Times New Roman" w:eastAsia="Times New Roman" w:hAnsi="Times New Roman" w:cs="Times New Roman"/>
          <w:color w:val="1B1B1B"/>
          <w:kern w:val="36"/>
          <w:sz w:val="28"/>
          <w:szCs w:val="28"/>
          <w:lang w:val="en-US"/>
        </w:rPr>
        <w:t xml:space="preserve">21 Eylül 2021’de gerçekleşen 26’ncı Olağan Genel Kurulu’nun ardından MÜSİAD’ın 7’nci Genel Başkanı olarak üyelerimiz, komitelerimiz ve komisyonlarımızla 100 </w:t>
      </w:r>
      <w:r w:rsidR="00A903E8">
        <w:rPr>
          <w:rFonts w:ascii="Times New Roman" w:eastAsia="Times New Roman" w:hAnsi="Times New Roman" w:cs="Times New Roman"/>
          <w:color w:val="1B1B1B"/>
          <w:kern w:val="36"/>
          <w:sz w:val="28"/>
          <w:szCs w:val="28"/>
          <w:lang w:val="en-US"/>
        </w:rPr>
        <w:t xml:space="preserve">başarılı </w:t>
      </w:r>
      <w:r w:rsidRPr="00B05336">
        <w:rPr>
          <w:rFonts w:ascii="Times New Roman" w:eastAsia="Times New Roman" w:hAnsi="Times New Roman" w:cs="Times New Roman"/>
          <w:color w:val="1B1B1B"/>
          <w:kern w:val="36"/>
          <w:sz w:val="28"/>
          <w:szCs w:val="28"/>
          <w:lang w:val="en-US"/>
        </w:rPr>
        <w:t>günü geride bıraktık.</w:t>
      </w:r>
      <w:r w:rsidR="00127879" w:rsidRPr="00B05336">
        <w:rPr>
          <w:rFonts w:ascii="Times New Roman" w:eastAsia="Times New Roman" w:hAnsi="Times New Roman" w:cs="Times New Roman"/>
          <w:color w:val="1B1B1B"/>
          <w:kern w:val="36"/>
          <w:sz w:val="28"/>
          <w:szCs w:val="28"/>
          <w:lang w:val="en-US"/>
        </w:rPr>
        <w:t xml:space="preserve"> </w:t>
      </w:r>
      <w:r w:rsidRPr="00B05336">
        <w:rPr>
          <w:rFonts w:ascii="Times New Roman" w:hAnsi="Times New Roman"/>
          <w:sz w:val="28"/>
          <w:szCs w:val="28"/>
        </w:rPr>
        <w:t xml:space="preserve">Türkiye’nin kalkınmasına katkıda bulunacak ve halkımızın refah seviyesini yükseltecek, Türkiye’nin üretici kimliği, katma değerli gücü ve </w:t>
      </w:r>
      <w:proofErr w:type="spellStart"/>
      <w:r w:rsidRPr="00B05336">
        <w:rPr>
          <w:rFonts w:ascii="Times New Roman" w:hAnsi="Times New Roman"/>
          <w:sz w:val="28"/>
          <w:szCs w:val="28"/>
        </w:rPr>
        <w:t>inovatif</w:t>
      </w:r>
      <w:proofErr w:type="spellEnd"/>
      <w:r w:rsidRPr="00B05336">
        <w:rPr>
          <w:rFonts w:ascii="Times New Roman" w:hAnsi="Times New Roman"/>
          <w:sz w:val="28"/>
          <w:szCs w:val="28"/>
        </w:rPr>
        <w:t xml:space="preserve"> büyüme hamlesini tüm dünyaya duyuracak her projede aktif rol alarak ilerliyoruz.</w:t>
      </w:r>
    </w:p>
    <w:p w14:paraId="3E0539AC" w14:textId="76424345" w:rsidR="00325FE6" w:rsidRPr="00B05336" w:rsidRDefault="00325FE6" w:rsidP="00325FE6">
      <w:pPr>
        <w:rPr>
          <w:rFonts w:ascii="Times New Roman" w:hAnsi="Times New Roman"/>
          <w:sz w:val="28"/>
          <w:szCs w:val="28"/>
        </w:rPr>
      </w:pPr>
      <w:r w:rsidRPr="00B05336">
        <w:rPr>
          <w:rFonts w:ascii="Times New Roman" w:hAnsi="Times New Roman"/>
          <w:sz w:val="28"/>
          <w:szCs w:val="28"/>
        </w:rPr>
        <w:t>Çıktığımız bu yolda</w:t>
      </w:r>
      <w:r w:rsidR="00A903E8">
        <w:rPr>
          <w:rFonts w:ascii="Times New Roman" w:hAnsi="Times New Roman"/>
          <w:sz w:val="28"/>
          <w:szCs w:val="28"/>
        </w:rPr>
        <w:t>,</w:t>
      </w:r>
      <w:r w:rsidRPr="00B05336">
        <w:rPr>
          <w:rFonts w:ascii="Times New Roman" w:hAnsi="Times New Roman"/>
          <w:sz w:val="28"/>
          <w:szCs w:val="28"/>
        </w:rPr>
        <w:t xml:space="preserve"> yerli ve milli üretim gücümüzü çok daha ileri bir noktaya taşıyabilmek adına 2022 projeksiyonumuzda 7 stratejiye odaklandık.  G-20 ülkelerinin tamamında MÜSİAD ofislerinin güçlendirilmesi ve ticari diplomasi</w:t>
      </w:r>
      <w:r w:rsidR="00A903E8">
        <w:rPr>
          <w:rFonts w:ascii="Times New Roman" w:hAnsi="Times New Roman"/>
          <w:sz w:val="28"/>
          <w:szCs w:val="28"/>
        </w:rPr>
        <w:t>nin artırılmasına odaklanacak ve</w:t>
      </w:r>
      <w:r w:rsidRPr="00B05336">
        <w:rPr>
          <w:rFonts w:ascii="Times New Roman" w:hAnsi="Times New Roman"/>
          <w:sz w:val="28"/>
          <w:szCs w:val="28"/>
        </w:rPr>
        <w:t xml:space="preserve"> 2022 yılı içerisinde yepyeni oluşumlara imza atacağız. </w:t>
      </w:r>
    </w:p>
    <w:p w14:paraId="482721CA" w14:textId="77777777" w:rsidR="00325FE6" w:rsidRPr="00B05336" w:rsidRDefault="00325FE6" w:rsidP="00325FE6">
      <w:pPr>
        <w:rPr>
          <w:rFonts w:ascii="Times New Roman" w:hAnsi="Times New Roman"/>
          <w:sz w:val="28"/>
          <w:szCs w:val="28"/>
        </w:rPr>
      </w:pPr>
    </w:p>
    <w:p w14:paraId="08172B5D" w14:textId="698255EC" w:rsidR="00325FE6" w:rsidRPr="00B05336" w:rsidRDefault="00325FE6" w:rsidP="00325FE6">
      <w:pPr>
        <w:rPr>
          <w:rFonts w:ascii="Times New Roman" w:hAnsi="Times New Roman"/>
          <w:sz w:val="28"/>
          <w:szCs w:val="28"/>
        </w:rPr>
      </w:pPr>
      <w:r w:rsidRPr="00B05336">
        <w:rPr>
          <w:rFonts w:ascii="Times New Roman" w:hAnsi="Times New Roman"/>
          <w:sz w:val="28"/>
          <w:szCs w:val="28"/>
        </w:rPr>
        <w:t>Stratejik eylem planımızın en önemli maddelerini Körfez İşadamları İrtibat Ofisi’nin kurulması, yurt dışında en az bir MÜSİAD Expo Fuarı’nın düzenlenmesi, MÜSİAD Uluslararası Tahkim Merkezi’nin kurulması, mikro ihracatın desteklenmesi, bu doğrultuda her üyemizin lojistik, insan kaynakları, ödeme sistemleri gibi altyapı süreçlerinin güçlendirilmesi, ekonomi diplomasisi faaliyetleriyle büyükelçi ve ticari ataşelerin Anadolu’daki iş insanlarıyla bir araya getirilmesi ve MÜSİAD Ticaret Ofisi’nin (MTO) kurulması oluşturuyor.</w:t>
      </w:r>
    </w:p>
    <w:p w14:paraId="51A088FC" w14:textId="77777777" w:rsidR="00127879" w:rsidRPr="00B05336" w:rsidRDefault="00127879" w:rsidP="00C414C0">
      <w:pPr>
        <w:spacing w:after="120" w:line="291" w:lineRule="atLeast"/>
        <w:outlineLvl w:val="0"/>
        <w:rPr>
          <w:rFonts w:ascii="Times New Roman" w:eastAsia="Times New Roman" w:hAnsi="Times New Roman" w:cs="Times New Roman"/>
          <w:color w:val="1B1B1B"/>
          <w:kern w:val="36"/>
          <w:sz w:val="28"/>
          <w:szCs w:val="28"/>
          <w:lang w:val="en-US"/>
        </w:rPr>
      </w:pPr>
    </w:p>
    <w:p w14:paraId="2048212B" w14:textId="5F774756" w:rsidR="00325FE6" w:rsidRPr="00B05336" w:rsidRDefault="00B05336" w:rsidP="00C414C0">
      <w:pPr>
        <w:spacing w:after="120" w:line="291" w:lineRule="atLeast"/>
        <w:outlineLvl w:val="0"/>
        <w:rPr>
          <w:rFonts w:ascii="Times New Roman" w:eastAsia="Times New Roman" w:hAnsi="Times New Roman" w:cs="Times New Roman"/>
          <w:b/>
          <w:color w:val="1B1B1B"/>
          <w:kern w:val="36"/>
          <w:sz w:val="28"/>
          <w:szCs w:val="28"/>
          <w:lang w:val="en-US"/>
        </w:rPr>
      </w:pPr>
      <w:r>
        <w:rPr>
          <w:rFonts w:ascii="Times New Roman" w:eastAsia="Times New Roman" w:hAnsi="Times New Roman" w:cs="Times New Roman"/>
          <w:b/>
          <w:color w:val="1B1B1B"/>
          <w:kern w:val="36"/>
          <w:sz w:val="28"/>
          <w:szCs w:val="28"/>
          <w:lang w:val="en-US"/>
        </w:rPr>
        <w:t>Değerli Katılımcılar;</w:t>
      </w:r>
    </w:p>
    <w:p w14:paraId="581AAA01" w14:textId="2E6366EC" w:rsidR="00325FE6" w:rsidRPr="00B05336" w:rsidRDefault="00325FE6" w:rsidP="00325FE6">
      <w:pPr>
        <w:rPr>
          <w:rFonts w:ascii="Times New Roman" w:hAnsi="Times New Roman"/>
          <w:sz w:val="28"/>
          <w:szCs w:val="28"/>
        </w:rPr>
      </w:pPr>
      <w:r w:rsidRPr="00B05336">
        <w:rPr>
          <w:rFonts w:ascii="Times New Roman" w:hAnsi="Times New Roman"/>
          <w:sz w:val="28"/>
          <w:szCs w:val="28"/>
        </w:rPr>
        <w:t>2021, Türkiye’nin global arenada her yönüyle ayrıştığı ve öne çıktığı bir yıl olarak öne çıktı. İstihdam, ihracat, üretim ve lojistik alanlarında önemli başarılara imza attık.</w:t>
      </w:r>
    </w:p>
    <w:p w14:paraId="12F3ABE3" w14:textId="77777777" w:rsidR="00325FE6" w:rsidRPr="00B05336" w:rsidRDefault="00325FE6" w:rsidP="00325FE6">
      <w:pPr>
        <w:rPr>
          <w:rFonts w:ascii="Times New Roman" w:hAnsi="Times New Roman"/>
          <w:sz w:val="28"/>
          <w:szCs w:val="28"/>
        </w:rPr>
      </w:pPr>
    </w:p>
    <w:p w14:paraId="6AAD68E9" w14:textId="477B104C" w:rsidR="00325FE6" w:rsidRPr="00B05336" w:rsidRDefault="00325FE6" w:rsidP="00325FE6">
      <w:pPr>
        <w:rPr>
          <w:rFonts w:ascii="Times New Roman" w:hAnsi="Times New Roman"/>
          <w:sz w:val="28"/>
          <w:szCs w:val="28"/>
        </w:rPr>
      </w:pPr>
      <w:r w:rsidRPr="00B05336">
        <w:rPr>
          <w:rFonts w:ascii="Times New Roman" w:hAnsi="Times New Roman"/>
          <w:sz w:val="28"/>
          <w:szCs w:val="28"/>
        </w:rPr>
        <w:t xml:space="preserve">MÜSİAD olarak Türkiye ekonomisinin özellikle hizmet ihracatının artması ile 2023 yılında, 250 milyar dolarlık ihracat hedefini aşacağına inanıyoruz. Hatta bu rakamın, 300 milyar dolar seviyesine çıkabileceğini öngörüyoruz. </w:t>
      </w:r>
    </w:p>
    <w:p w14:paraId="199EA4B0" w14:textId="77777777" w:rsidR="00325FE6" w:rsidRPr="00B05336" w:rsidRDefault="00325FE6" w:rsidP="00325FE6">
      <w:pPr>
        <w:rPr>
          <w:rFonts w:ascii="Times New Roman" w:hAnsi="Times New Roman"/>
          <w:sz w:val="28"/>
          <w:szCs w:val="28"/>
        </w:rPr>
      </w:pPr>
    </w:p>
    <w:p w14:paraId="120626BD" w14:textId="6410575D" w:rsidR="00127879" w:rsidRPr="00B05336" w:rsidRDefault="00325FE6" w:rsidP="00325FE6">
      <w:pPr>
        <w:rPr>
          <w:rFonts w:ascii="Times New Roman" w:hAnsi="Times New Roman"/>
          <w:sz w:val="28"/>
          <w:szCs w:val="28"/>
        </w:rPr>
      </w:pPr>
      <w:r w:rsidRPr="00B05336">
        <w:rPr>
          <w:rFonts w:ascii="Times New Roman" w:hAnsi="Times New Roman"/>
          <w:sz w:val="28"/>
          <w:szCs w:val="28"/>
        </w:rPr>
        <w:t xml:space="preserve">Küresel düzlemde bütün ülkelerin başlıca sorunu olan enflasyon, 2022’de öncelikli gündem maddemiz olacak. Cumhurbaşkanımız Sn. Recep Tayyip Erdoğan’ın 20 Aralık 2021’de açıkladığı TL’yi Özendirme Paketi sonrasında döviz karşısında hızlı bir değer kazanan Türk Lirası, iç piyasada fiyatlar üzerindeki maliyet enflasyonu baskısını ciddi oranda azalttı. </w:t>
      </w:r>
      <w:r w:rsidR="00127879" w:rsidRPr="00B05336">
        <w:rPr>
          <w:rFonts w:ascii="Times New Roman" w:hAnsi="Times New Roman"/>
          <w:sz w:val="28"/>
          <w:szCs w:val="28"/>
        </w:rPr>
        <w:t>Bu sürecin Türkiye ekonomisi i</w:t>
      </w:r>
      <w:r w:rsidRPr="00B05336">
        <w:rPr>
          <w:rFonts w:ascii="Times New Roman" w:hAnsi="Times New Roman"/>
          <w:sz w:val="28"/>
          <w:szCs w:val="28"/>
        </w:rPr>
        <w:t xml:space="preserve">çin bir milat olduğuna inanıyoruz. </w:t>
      </w:r>
    </w:p>
    <w:p w14:paraId="1901886F" w14:textId="77777777" w:rsidR="00127879" w:rsidRPr="00B05336" w:rsidRDefault="00127879" w:rsidP="00325FE6">
      <w:pPr>
        <w:rPr>
          <w:rFonts w:ascii="Times New Roman" w:hAnsi="Times New Roman"/>
          <w:sz w:val="28"/>
          <w:szCs w:val="28"/>
        </w:rPr>
      </w:pPr>
    </w:p>
    <w:p w14:paraId="3E9FE455" w14:textId="644D0475" w:rsidR="00127879" w:rsidRDefault="00325FE6" w:rsidP="00325FE6">
      <w:pPr>
        <w:rPr>
          <w:rFonts w:ascii="Times New Roman" w:hAnsi="Times New Roman"/>
          <w:sz w:val="28"/>
          <w:szCs w:val="28"/>
        </w:rPr>
      </w:pPr>
      <w:r w:rsidRPr="00B05336">
        <w:rPr>
          <w:rFonts w:ascii="Times New Roman" w:hAnsi="Times New Roman"/>
          <w:sz w:val="28"/>
          <w:szCs w:val="28"/>
        </w:rPr>
        <w:t>Türkiye ekonomisinin 2022 yılına yönelik olu</w:t>
      </w:r>
      <w:r w:rsidR="00127879" w:rsidRPr="00B05336">
        <w:rPr>
          <w:rFonts w:ascii="Times New Roman" w:hAnsi="Times New Roman"/>
          <w:sz w:val="28"/>
          <w:szCs w:val="28"/>
        </w:rPr>
        <w:t>msuz beklentiler</w:t>
      </w:r>
      <w:r w:rsidRPr="00B05336">
        <w:rPr>
          <w:rFonts w:ascii="Times New Roman" w:hAnsi="Times New Roman"/>
          <w:sz w:val="28"/>
          <w:szCs w:val="28"/>
        </w:rPr>
        <w:t xml:space="preserve">, TL’yi Özendirme Paketi’nin ardından </w:t>
      </w:r>
      <w:r w:rsidR="00127879" w:rsidRPr="00B05336">
        <w:rPr>
          <w:rFonts w:ascii="Times New Roman" w:hAnsi="Times New Roman"/>
          <w:sz w:val="28"/>
          <w:szCs w:val="28"/>
        </w:rPr>
        <w:t xml:space="preserve">pozitif bir seyir izliyor. </w:t>
      </w:r>
      <w:r w:rsidRPr="00B05336">
        <w:rPr>
          <w:rFonts w:ascii="Times New Roman" w:hAnsi="Times New Roman"/>
          <w:sz w:val="28"/>
          <w:szCs w:val="28"/>
        </w:rPr>
        <w:t>Üreticilerimiz, sanayicilerimiz, yatırımcılarımız ve girişimcilerimiz</w:t>
      </w:r>
      <w:r w:rsidR="00127879" w:rsidRPr="00B05336">
        <w:rPr>
          <w:rFonts w:ascii="Times New Roman" w:hAnsi="Times New Roman"/>
          <w:sz w:val="28"/>
          <w:szCs w:val="28"/>
        </w:rPr>
        <w:t xml:space="preserve"> artık 2022’den çok daha umutlu.</w:t>
      </w:r>
    </w:p>
    <w:p w14:paraId="7DF88588" w14:textId="77777777" w:rsidR="00B05336" w:rsidRDefault="00B05336" w:rsidP="00325FE6">
      <w:pPr>
        <w:rPr>
          <w:rFonts w:ascii="Times New Roman" w:hAnsi="Times New Roman"/>
          <w:sz w:val="28"/>
          <w:szCs w:val="28"/>
        </w:rPr>
      </w:pPr>
    </w:p>
    <w:p w14:paraId="4227A3B3" w14:textId="05BFD615" w:rsidR="00B05336" w:rsidRPr="00B05336" w:rsidRDefault="00B05336" w:rsidP="00325FE6">
      <w:pPr>
        <w:rPr>
          <w:rFonts w:ascii="Times New Roman" w:hAnsi="Times New Roman"/>
          <w:b/>
          <w:sz w:val="28"/>
          <w:szCs w:val="28"/>
        </w:rPr>
      </w:pPr>
      <w:r w:rsidRPr="00B05336">
        <w:rPr>
          <w:rFonts w:ascii="Times New Roman" w:hAnsi="Times New Roman"/>
          <w:b/>
          <w:sz w:val="28"/>
          <w:szCs w:val="28"/>
        </w:rPr>
        <w:t>Değerli Katılımcılar;</w:t>
      </w:r>
    </w:p>
    <w:p w14:paraId="11BB7059" w14:textId="77777777" w:rsidR="00127879" w:rsidRPr="00B05336" w:rsidRDefault="00127879" w:rsidP="00325FE6">
      <w:pPr>
        <w:rPr>
          <w:rFonts w:ascii="Times New Roman" w:hAnsi="Times New Roman"/>
          <w:sz w:val="28"/>
          <w:szCs w:val="28"/>
        </w:rPr>
      </w:pPr>
    </w:p>
    <w:p w14:paraId="21020B0F" w14:textId="5223E982" w:rsidR="00325FE6" w:rsidRPr="00B05336" w:rsidRDefault="00127879" w:rsidP="00325FE6">
      <w:pPr>
        <w:rPr>
          <w:rFonts w:ascii="Times New Roman" w:hAnsi="Times New Roman"/>
          <w:sz w:val="28"/>
          <w:szCs w:val="28"/>
        </w:rPr>
      </w:pPr>
      <w:r w:rsidRPr="00B05336">
        <w:rPr>
          <w:rFonts w:ascii="Times New Roman" w:hAnsi="Times New Roman"/>
          <w:sz w:val="28"/>
          <w:szCs w:val="28"/>
        </w:rPr>
        <w:t xml:space="preserve">MÜSİAD kökenli, </w:t>
      </w:r>
      <w:r w:rsidR="00325FE6" w:rsidRPr="00B05336">
        <w:rPr>
          <w:rFonts w:ascii="Times New Roman" w:hAnsi="Times New Roman"/>
          <w:sz w:val="28"/>
          <w:szCs w:val="28"/>
        </w:rPr>
        <w:t xml:space="preserve">Hazine ve Maliye Bakanımız Sayın Nureddin </w:t>
      </w:r>
      <w:proofErr w:type="spellStart"/>
      <w:r w:rsidR="00325FE6" w:rsidRPr="00B05336">
        <w:rPr>
          <w:rFonts w:ascii="Times New Roman" w:hAnsi="Times New Roman"/>
          <w:sz w:val="28"/>
          <w:szCs w:val="28"/>
        </w:rPr>
        <w:t>Nebati’nin</w:t>
      </w:r>
      <w:proofErr w:type="spellEnd"/>
      <w:r w:rsidR="00325FE6" w:rsidRPr="00B05336">
        <w:rPr>
          <w:rFonts w:ascii="Times New Roman" w:hAnsi="Times New Roman"/>
          <w:sz w:val="28"/>
          <w:szCs w:val="28"/>
        </w:rPr>
        <w:t>, Sayın Cumhurbaşkanımız Recep Tayyip Erdoğan’ın önderliğinde yüksek faiz kıskacından çıkarak; yatırım, üretim ve istihdam odaklı bir büyüme modeliyle yol alma sürecini MÜSİAD olarak destekliyoruz. Yüksek ihracata dayalı, cari açığı azaltıcı ve refah sisteminin, toplumun tamamına yansıtıldığı yeni bir ekonomik model inşa edildi. Bu süreçte MÜSİAD olarak üstümüze düşen her sorumluluğu yerine getireceğiz. Söz konusu önlem paketiyle birlikte döviz kurunu yukarı yönde baskı altında tutan birçok unsur bertaraf edilecek ve TL üzerinde</w:t>
      </w:r>
      <w:r w:rsidRPr="00B05336">
        <w:rPr>
          <w:rFonts w:ascii="Times New Roman" w:hAnsi="Times New Roman"/>
          <w:sz w:val="28"/>
          <w:szCs w:val="28"/>
        </w:rPr>
        <w:t>ki</w:t>
      </w:r>
      <w:r w:rsidR="00325FE6" w:rsidRPr="00B05336">
        <w:rPr>
          <w:rFonts w:ascii="Times New Roman" w:hAnsi="Times New Roman"/>
          <w:sz w:val="28"/>
          <w:szCs w:val="28"/>
        </w:rPr>
        <w:t xml:space="preserve"> algı manipülasyonu da sona erecek.</w:t>
      </w:r>
    </w:p>
    <w:p w14:paraId="13ABB772" w14:textId="77777777" w:rsidR="00325FE6" w:rsidRPr="00B05336" w:rsidRDefault="00325FE6" w:rsidP="00325FE6">
      <w:pPr>
        <w:rPr>
          <w:rFonts w:ascii="Times New Roman" w:hAnsi="Times New Roman"/>
          <w:sz w:val="28"/>
          <w:szCs w:val="28"/>
        </w:rPr>
      </w:pPr>
    </w:p>
    <w:p w14:paraId="3DA95ECA" w14:textId="77777777" w:rsidR="00325FE6" w:rsidRDefault="00325FE6" w:rsidP="00325FE6">
      <w:pPr>
        <w:rPr>
          <w:rFonts w:ascii="Times New Roman" w:hAnsi="Times New Roman"/>
          <w:sz w:val="28"/>
          <w:szCs w:val="28"/>
        </w:rPr>
      </w:pPr>
      <w:r w:rsidRPr="00B05336">
        <w:rPr>
          <w:rFonts w:ascii="Times New Roman" w:hAnsi="Times New Roman"/>
          <w:sz w:val="28"/>
          <w:szCs w:val="28"/>
        </w:rPr>
        <w:t>2022 yılı; Türkiye ekonomisi için güçlü büyüme sürecinin devam ettiği bir dönem olacak. İç talep, net dış talep ve yatırımlardaki değişimlerin her birinin büyümeye pozitif destek vereceğine inandığımız 2022 yılında Türkiye ekonomisindeki büyümenin, piyasa tahminlerini aşarak yüzde 5 civarında gerçekleşeceğine inanıyoruz.</w:t>
      </w:r>
    </w:p>
    <w:p w14:paraId="2B84A51E" w14:textId="77777777" w:rsidR="00B05336" w:rsidRPr="00B05336" w:rsidRDefault="00B05336" w:rsidP="00325FE6">
      <w:pPr>
        <w:rPr>
          <w:rFonts w:ascii="Times New Roman" w:hAnsi="Times New Roman"/>
          <w:b/>
          <w:sz w:val="28"/>
          <w:szCs w:val="28"/>
        </w:rPr>
      </w:pPr>
    </w:p>
    <w:p w14:paraId="1ABF404D" w14:textId="361279A1" w:rsidR="00B05336" w:rsidRPr="00B05336" w:rsidRDefault="00B05336" w:rsidP="00325FE6">
      <w:pPr>
        <w:rPr>
          <w:rFonts w:ascii="Times New Roman" w:hAnsi="Times New Roman"/>
          <w:b/>
          <w:sz w:val="28"/>
          <w:szCs w:val="28"/>
        </w:rPr>
      </w:pPr>
      <w:r w:rsidRPr="00B05336">
        <w:rPr>
          <w:rFonts w:ascii="Times New Roman" w:hAnsi="Times New Roman"/>
          <w:b/>
          <w:sz w:val="28"/>
          <w:szCs w:val="28"/>
        </w:rPr>
        <w:t>Değerli Katılımcılar;</w:t>
      </w:r>
    </w:p>
    <w:p w14:paraId="20686205" w14:textId="77777777" w:rsidR="00127879" w:rsidRPr="00B05336" w:rsidRDefault="00127879" w:rsidP="00325FE6">
      <w:pPr>
        <w:rPr>
          <w:rFonts w:ascii="Times New Roman" w:hAnsi="Times New Roman"/>
          <w:sz w:val="28"/>
          <w:szCs w:val="28"/>
        </w:rPr>
      </w:pPr>
    </w:p>
    <w:p w14:paraId="6418C3A4" w14:textId="09ADB283" w:rsidR="00127879" w:rsidRPr="00B05336" w:rsidRDefault="00A903E8" w:rsidP="00127879">
      <w:pPr>
        <w:rPr>
          <w:rFonts w:ascii="Times New Roman" w:hAnsi="Times New Roman"/>
          <w:sz w:val="28"/>
          <w:szCs w:val="28"/>
        </w:rPr>
      </w:pPr>
      <w:r>
        <w:rPr>
          <w:rFonts w:ascii="Times New Roman" w:hAnsi="Times New Roman"/>
          <w:sz w:val="28"/>
          <w:szCs w:val="28"/>
        </w:rPr>
        <w:t>G</w:t>
      </w:r>
      <w:r w:rsidR="00127879" w:rsidRPr="00B05336">
        <w:rPr>
          <w:rFonts w:ascii="Times New Roman" w:hAnsi="Times New Roman"/>
          <w:sz w:val="28"/>
          <w:szCs w:val="28"/>
        </w:rPr>
        <w:t>eleneksel olarak her yılın son ayında MÜSİAD üyelerimizin katılımıyl</w:t>
      </w:r>
      <w:r>
        <w:rPr>
          <w:rFonts w:ascii="Times New Roman" w:hAnsi="Times New Roman"/>
          <w:sz w:val="28"/>
          <w:szCs w:val="28"/>
        </w:rPr>
        <w:t>a hazırlanan ‘Ekonomi Anketi’nin</w:t>
      </w:r>
      <w:r w:rsidR="00127879" w:rsidRPr="00B05336">
        <w:rPr>
          <w:rFonts w:ascii="Times New Roman" w:hAnsi="Times New Roman"/>
          <w:sz w:val="28"/>
          <w:szCs w:val="28"/>
        </w:rPr>
        <w:t xml:space="preserve"> sonuçları da Türkiye’nin büyüme hamlesini destekliyor.</w:t>
      </w:r>
    </w:p>
    <w:p w14:paraId="25165C06" w14:textId="77777777" w:rsidR="00127879" w:rsidRPr="00B05336" w:rsidRDefault="00127879" w:rsidP="00127879">
      <w:pPr>
        <w:rPr>
          <w:rFonts w:ascii="Times New Roman" w:hAnsi="Times New Roman"/>
          <w:sz w:val="28"/>
          <w:szCs w:val="28"/>
        </w:rPr>
      </w:pPr>
    </w:p>
    <w:p w14:paraId="65D505CE" w14:textId="77777777" w:rsidR="00127879" w:rsidRPr="00B05336" w:rsidRDefault="00127879" w:rsidP="00127879">
      <w:pPr>
        <w:rPr>
          <w:rFonts w:ascii="Times New Roman" w:hAnsi="Times New Roman" w:cs="Arial"/>
          <w:sz w:val="28"/>
          <w:szCs w:val="28"/>
        </w:rPr>
      </w:pPr>
      <w:r w:rsidRPr="00B05336">
        <w:rPr>
          <w:rFonts w:ascii="Times New Roman" w:hAnsi="Times New Roman"/>
          <w:sz w:val="28"/>
          <w:szCs w:val="28"/>
        </w:rPr>
        <w:t xml:space="preserve">2021’de farklı bir yöntem izledik ve üyelerimize yönelttiğimiz 10 soruluk anket formatını, 21 soruyla zenginleştirdik. </w:t>
      </w:r>
      <w:r w:rsidRPr="00B05336">
        <w:rPr>
          <w:rFonts w:ascii="Times New Roman" w:hAnsi="Times New Roman" w:cs="Arial"/>
          <w:sz w:val="28"/>
          <w:szCs w:val="28"/>
        </w:rPr>
        <w:t xml:space="preserve">Bu sorulardan ilk 9’u geride bırakmış olduğumuz 2021 yılının değerlendirilmesini, kalan 12 soru ise 2022 yılına dair beklenti ve öngörüleri içeriyor. </w:t>
      </w:r>
    </w:p>
    <w:p w14:paraId="62E0C5FF" w14:textId="77777777" w:rsidR="00127879" w:rsidRPr="00B05336" w:rsidRDefault="00127879" w:rsidP="00325FE6">
      <w:pPr>
        <w:rPr>
          <w:rFonts w:ascii="Times New Roman" w:hAnsi="Times New Roman"/>
          <w:sz w:val="28"/>
          <w:szCs w:val="28"/>
        </w:rPr>
      </w:pPr>
    </w:p>
    <w:p w14:paraId="4FD23849" w14:textId="72203EDD" w:rsidR="00127879" w:rsidRDefault="00127879" w:rsidP="00127879">
      <w:pPr>
        <w:rPr>
          <w:rFonts w:ascii="Times New Roman" w:hAnsi="Times New Roman"/>
          <w:sz w:val="28"/>
          <w:szCs w:val="28"/>
        </w:rPr>
      </w:pPr>
      <w:r w:rsidRPr="00B05336">
        <w:rPr>
          <w:rFonts w:ascii="Times New Roman" w:hAnsi="Times New Roman" w:cs="Arial"/>
          <w:sz w:val="28"/>
          <w:szCs w:val="28"/>
        </w:rPr>
        <w:t>Anket çalışmasında dikkat çeken en önemli yansımalardan biri de MÜSİAD üyelerinin, 20 Aralık’ta Sayın Cumhurbaşkanımız Recep Tayyip Erdoğan’ın açıkladığı ‘</w:t>
      </w:r>
      <w:r w:rsidRPr="00B05336">
        <w:rPr>
          <w:rFonts w:ascii="Times New Roman" w:hAnsi="Times New Roman"/>
          <w:sz w:val="28"/>
          <w:szCs w:val="28"/>
        </w:rPr>
        <w:t>TL’yi Özendirme Paketi’nin ardından 2022 yılına çok daha pozitif bir algıyla girmiş olmaları...</w:t>
      </w:r>
      <w:r w:rsidR="002410DF" w:rsidRPr="00B05336">
        <w:rPr>
          <w:rFonts w:ascii="Times New Roman" w:hAnsi="Times New Roman"/>
          <w:sz w:val="28"/>
          <w:szCs w:val="28"/>
        </w:rPr>
        <w:t xml:space="preserve"> </w:t>
      </w:r>
    </w:p>
    <w:p w14:paraId="7DD0DD0B" w14:textId="77777777" w:rsidR="00B05336" w:rsidRPr="00B05336" w:rsidRDefault="00B05336" w:rsidP="00127879">
      <w:pPr>
        <w:rPr>
          <w:rFonts w:ascii="Times New Roman" w:hAnsi="Times New Roman"/>
          <w:b/>
          <w:sz w:val="28"/>
          <w:szCs w:val="28"/>
        </w:rPr>
      </w:pPr>
    </w:p>
    <w:p w14:paraId="50BCDABE" w14:textId="78208CA7" w:rsidR="00B05336" w:rsidRPr="00B05336" w:rsidRDefault="00B05336" w:rsidP="00127879">
      <w:pPr>
        <w:rPr>
          <w:rFonts w:ascii="Times New Roman" w:hAnsi="Times New Roman"/>
          <w:b/>
          <w:sz w:val="28"/>
          <w:szCs w:val="28"/>
        </w:rPr>
      </w:pPr>
      <w:r w:rsidRPr="00B05336">
        <w:rPr>
          <w:rFonts w:ascii="Times New Roman" w:hAnsi="Times New Roman"/>
          <w:b/>
          <w:sz w:val="28"/>
          <w:szCs w:val="28"/>
        </w:rPr>
        <w:t>Değerli Katılımcılar;</w:t>
      </w:r>
    </w:p>
    <w:p w14:paraId="23EDBAB4" w14:textId="77777777" w:rsidR="002410DF" w:rsidRPr="00B05336" w:rsidRDefault="002410DF" w:rsidP="00127879">
      <w:pPr>
        <w:rPr>
          <w:rFonts w:ascii="Times New Roman" w:hAnsi="Times New Roman"/>
          <w:sz w:val="28"/>
          <w:szCs w:val="28"/>
        </w:rPr>
      </w:pPr>
    </w:p>
    <w:p w14:paraId="5C251CB9" w14:textId="29E7C2E4" w:rsidR="00A903E8" w:rsidRDefault="0073425B" w:rsidP="00127879">
      <w:pPr>
        <w:rPr>
          <w:rFonts w:ascii="Times New Roman" w:hAnsi="Times New Roman"/>
          <w:sz w:val="28"/>
          <w:szCs w:val="28"/>
        </w:rPr>
      </w:pPr>
      <w:r w:rsidRPr="00B05336">
        <w:rPr>
          <w:rFonts w:ascii="Times New Roman" w:hAnsi="Times New Roman"/>
          <w:sz w:val="28"/>
          <w:szCs w:val="28"/>
        </w:rPr>
        <w:t>Ekonomi Anketi</w:t>
      </w:r>
      <w:r w:rsidR="002410DF" w:rsidRPr="00B05336">
        <w:rPr>
          <w:rFonts w:ascii="Times New Roman" w:hAnsi="Times New Roman"/>
          <w:sz w:val="28"/>
          <w:szCs w:val="28"/>
        </w:rPr>
        <w:t xml:space="preserve"> sonuçları</w:t>
      </w:r>
      <w:r w:rsidR="00A903E8">
        <w:rPr>
          <w:rFonts w:ascii="Times New Roman" w:hAnsi="Times New Roman"/>
          <w:sz w:val="28"/>
          <w:szCs w:val="28"/>
        </w:rPr>
        <w:t>;</w:t>
      </w:r>
      <w:r w:rsidR="002410DF" w:rsidRPr="00B05336">
        <w:rPr>
          <w:rFonts w:ascii="Times New Roman" w:hAnsi="Times New Roman"/>
          <w:sz w:val="28"/>
          <w:szCs w:val="28"/>
        </w:rPr>
        <w:t xml:space="preserve"> 2021’de iç satışların yükseldiğini, kapasite kullanımının arttığını, ihracat performansının güçlendiğini, öz sermaye yat</w:t>
      </w:r>
      <w:r w:rsidR="00A903E8">
        <w:rPr>
          <w:rFonts w:ascii="Times New Roman" w:hAnsi="Times New Roman"/>
          <w:sz w:val="28"/>
          <w:szCs w:val="28"/>
        </w:rPr>
        <w:t>ırımlarının yükselişe geçtiğini ve</w:t>
      </w:r>
      <w:r w:rsidR="002410DF" w:rsidRPr="00B05336">
        <w:rPr>
          <w:rFonts w:ascii="Times New Roman" w:hAnsi="Times New Roman"/>
          <w:sz w:val="28"/>
          <w:szCs w:val="28"/>
        </w:rPr>
        <w:t xml:space="preserve"> is</w:t>
      </w:r>
      <w:r w:rsidRPr="00B05336">
        <w:rPr>
          <w:rFonts w:ascii="Times New Roman" w:hAnsi="Times New Roman"/>
          <w:sz w:val="28"/>
          <w:szCs w:val="28"/>
        </w:rPr>
        <w:t>tihdam artışının devam ettiğini gösteriyor. Kurdaki hareketliliğin iş süreçlerini olumsuz etkilediğini belirten üyelerimizin sayısı</w:t>
      </w:r>
      <w:r w:rsidR="00A903E8">
        <w:rPr>
          <w:rFonts w:ascii="Times New Roman" w:hAnsi="Times New Roman"/>
          <w:sz w:val="28"/>
          <w:szCs w:val="28"/>
        </w:rPr>
        <w:t xml:space="preserve">nın,  </w:t>
      </w:r>
      <w:r w:rsidRPr="00B05336">
        <w:rPr>
          <w:rFonts w:ascii="Times New Roman" w:hAnsi="Times New Roman"/>
          <w:sz w:val="28"/>
          <w:szCs w:val="28"/>
        </w:rPr>
        <w:t>TL’yi Özendirme Paketi’nin ardından düşüş gösterdi</w:t>
      </w:r>
      <w:r w:rsidR="00A903E8">
        <w:rPr>
          <w:rFonts w:ascii="Times New Roman" w:hAnsi="Times New Roman"/>
          <w:sz w:val="28"/>
          <w:szCs w:val="28"/>
        </w:rPr>
        <w:t>ğini gözlemledik</w:t>
      </w:r>
      <w:r w:rsidRPr="00B05336">
        <w:rPr>
          <w:rFonts w:ascii="Times New Roman" w:hAnsi="Times New Roman"/>
          <w:sz w:val="28"/>
          <w:szCs w:val="28"/>
        </w:rPr>
        <w:t xml:space="preserve">. </w:t>
      </w:r>
    </w:p>
    <w:p w14:paraId="251616DF" w14:textId="77777777" w:rsidR="00A903E8" w:rsidRDefault="00A903E8" w:rsidP="00127879">
      <w:pPr>
        <w:rPr>
          <w:rFonts w:ascii="Times New Roman" w:hAnsi="Times New Roman"/>
          <w:sz w:val="28"/>
          <w:szCs w:val="28"/>
        </w:rPr>
      </w:pPr>
    </w:p>
    <w:p w14:paraId="5A189C52" w14:textId="24B974A1" w:rsidR="002410DF" w:rsidRPr="00B05336" w:rsidRDefault="0073425B" w:rsidP="00127879">
      <w:pPr>
        <w:rPr>
          <w:rFonts w:ascii="Times New Roman" w:hAnsi="Times New Roman"/>
          <w:sz w:val="28"/>
          <w:szCs w:val="28"/>
        </w:rPr>
      </w:pPr>
      <w:r w:rsidRPr="00B05336">
        <w:rPr>
          <w:rFonts w:ascii="Times New Roman" w:hAnsi="Times New Roman"/>
          <w:sz w:val="28"/>
          <w:szCs w:val="28"/>
        </w:rPr>
        <w:t xml:space="preserve">Yeni Ekonomi </w:t>
      </w:r>
      <w:proofErr w:type="spellStart"/>
      <w:r w:rsidRPr="00B05336">
        <w:rPr>
          <w:rFonts w:ascii="Times New Roman" w:hAnsi="Times New Roman"/>
          <w:sz w:val="28"/>
          <w:szCs w:val="28"/>
        </w:rPr>
        <w:t>Modeli</w:t>
      </w:r>
      <w:r w:rsidR="002C348D">
        <w:rPr>
          <w:rFonts w:ascii="Times New Roman" w:hAnsi="Times New Roman"/>
          <w:sz w:val="28"/>
          <w:szCs w:val="28"/>
        </w:rPr>
        <w:t>’nin</w:t>
      </w:r>
      <w:proofErr w:type="spellEnd"/>
      <w:r w:rsidR="002C348D">
        <w:rPr>
          <w:rFonts w:ascii="Times New Roman" w:hAnsi="Times New Roman"/>
          <w:sz w:val="28"/>
          <w:szCs w:val="28"/>
        </w:rPr>
        <w:t xml:space="preserve"> üreticilere, sanayicilere ve </w:t>
      </w:r>
      <w:r w:rsidRPr="00B05336">
        <w:rPr>
          <w:rFonts w:ascii="Times New Roman" w:hAnsi="Times New Roman"/>
          <w:sz w:val="28"/>
          <w:szCs w:val="28"/>
        </w:rPr>
        <w:t xml:space="preserve">yatırımcılara güven aşıladığı bir döneme girdik. Farklı bir ifadeyle TL’yi Özendirme Paketi, Türkiye ekonomisinde pozitif bir rüzgar estiriyor. </w:t>
      </w:r>
    </w:p>
    <w:p w14:paraId="32136180" w14:textId="77777777" w:rsidR="0073425B" w:rsidRPr="00B05336" w:rsidRDefault="0073425B" w:rsidP="00127879">
      <w:pPr>
        <w:rPr>
          <w:rFonts w:ascii="Times New Roman" w:hAnsi="Times New Roman"/>
          <w:sz w:val="28"/>
          <w:szCs w:val="28"/>
        </w:rPr>
      </w:pPr>
    </w:p>
    <w:p w14:paraId="34709B69" w14:textId="100F263E" w:rsidR="0073425B" w:rsidRPr="00B05336" w:rsidRDefault="0073425B" w:rsidP="00127879">
      <w:pPr>
        <w:rPr>
          <w:rFonts w:ascii="Times New Roman" w:hAnsi="Times New Roman"/>
          <w:sz w:val="28"/>
          <w:szCs w:val="28"/>
        </w:rPr>
      </w:pPr>
      <w:r w:rsidRPr="00B05336">
        <w:rPr>
          <w:rFonts w:ascii="Times New Roman" w:hAnsi="Times New Roman"/>
          <w:sz w:val="28"/>
          <w:szCs w:val="28"/>
        </w:rPr>
        <w:t xml:space="preserve">Ekonomi Anketi sonuçlarına göre MÜSİAD üyeleri 2022’den umutlu. </w:t>
      </w:r>
      <w:r w:rsidR="002C348D">
        <w:rPr>
          <w:rFonts w:ascii="Times New Roman" w:hAnsi="Times New Roman"/>
          <w:sz w:val="28"/>
          <w:szCs w:val="28"/>
        </w:rPr>
        <w:t>Yatırımcı, üretici ve sanayicilerimizin; k</w:t>
      </w:r>
      <w:r w:rsidRPr="00B05336">
        <w:rPr>
          <w:rFonts w:ascii="Times New Roman" w:hAnsi="Times New Roman"/>
          <w:sz w:val="28"/>
          <w:szCs w:val="28"/>
        </w:rPr>
        <w:t>apasite kullanımlarının daha da artacağı, yurt içi satışların</w:t>
      </w:r>
      <w:r w:rsidR="002C348D">
        <w:rPr>
          <w:rFonts w:ascii="Times New Roman" w:hAnsi="Times New Roman"/>
          <w:sz w:val="28"/>
          <w:szCs w:val="28"/>
        </w:rPr>
        <w:t>ın</w:t>
      </w:r>
      <w:r w:rsidRPr="00B05336">
        <w:rPr>
          <w:rFonts w:ascii="Times New Roman" w:hAnsi="Times New Roman"/>
          <w:sz w:val="28"/>
          <w:szCs w:val="28"/>
        </w:rPr>
        <w:t xml:space="preserve"> artış göstereceği, ihracat potansiyelinin güçleneceği, yeni yatırımların</w:t>
      </w:r>
      <w:r w:rsidR="002C348D">
        <w:rPr>
          <w:rFonts w:ascii="Times New Roman" w:hAnsi="Times New Roman"/>
          <w:sz w:val="28"/>
          <w:szCs w:val="28"/>
        </w:rPr>
        <w:t>ın</w:t>
      </w:r>
      <w:r w:rsidRPr="00B05336">
        <w:rPr>
          <w:rFonts w:ascii="Times New Roman" w:hAnsi="Times New Roman"/>
          <w:sz w:val="28"/>
          <w:szCs w:val="28"/>
        </w:rPr>
        <w:t xml:space="preserve"> hız kazanacağı, yeni istihdam olanaklarının öne çıkacağı, </w:t>
      </w:r>
      <w:proofErr w:type="spellStart"/>
      <w:r w:rsidRPr="00B05336">
        <w:rPr>
          <w:rFonts w:ascii="Times New Roman" w:hAnsi="Times New Roman"/>
          <w:sz w:val="28"/>
          <w:szCs w:val="28"/>
        </w:rPr>
        <w:t>inovatif</w:t>
      </w:r>
      <w:proofErr w:type="spellEnd"/>
      <w:r w:rsidRPr="00B05336">
        <w:rPr>
          <w:rFonts w:ascii="Times New Roman" w:hAnsi="Times New Roman"/>
          <w:sz w:val="28"/>
          <w:szCs w:val="28"/>
        </w:rPr>
        <w:t xml:space="preserve"> fırsatların değerlendirileceği </w:t>
      </w:r>
      <w:r w:rsidR="00A903E8">
        <w:rPr>
          <w:rFonts w:ascii="Times New Roman" w:hAnsi="Times New Roman"/>
          <w:sz w:val="28"/>
          <w:szCs w:val="28"/>
        </w:rPr>
        <w:t>yepyeni bir seneye yelken açtık. Bu noktada</w:t>
      </w:r>
      <w:r w:rsidR="002C348D">
        <w:rPr>
          <w:rFonts w:ascii="Times New Roman" w:hAnsi="Times New Roman"/>
          <w:sz w:val="28"/>
          <w:szCs w:val="28"/>
        </w:rPr>
        <w:t xml:space="preserve"> </w:t>
      </w:r>
      <w:r w:rsidRPr="00B05336">
        <w:rPr>
          <w:rFonts w:ascii="Times New Roman" w:hAnsi="Times New Roman"/>
          <w:sz w:val="28"/>
          <w:szCs w:val="28"/>
        </w:rPr>
        <w:t>GSYİH büyüme beklentisinin ise %3 ila % 5 arasında olacağı tahmin ediliyor.</w:t>
      </w:r>
    </w:p>
    <w:p w14:paraId="18CBC39C" w14:textId="77777777" w:rsidR="00AE5726" w:rsidRPr="00B05336" w:rsidRDefault="00AE5726" w:rsidP="00127879">
      <w:pPr>
        <w:rPr>
          <w:rFonts w:ascii="Times New Roman" w:hAnsi="Times New Roman"/>
          <w:sz w:val="28"/>
          <w:szCs w:val="28"/>
        </w:rPr>
      </w:pPr>
    </w:p>
    <w:p w14:paraId="621AC2B5" w14:textId="77777777" w:rsidR="00AE5726" w:rsidRPr="00B05336" w:rsidRDefault="00AE5726" w:rsidP="00AE5726">
      <w:pPr>
        <w:spacing w:after="120" w:line="291" w:lineRule="atLeast"/>
        <w:outlineLvl w:val="0"/>
        <w:rPr>
          <w:rFonts w:ascii="Times New Roman" w:eastAsia="Times New Roman" w:hAnsi="Times New Roman" w:cs="Times New Roman"/>
          <w:b/>
          <w:color w:val="1B1B1B"/>
          <w:kern w:val="36"/>
          <w:sz w:val="28"/>
          <w:szCs w:val="28"/>
        </w:rPr>
      </w:pPr>
      <w:r w:rsidRPr="00B05336">
        <w:rPr>
          <w:rFonts w:ascii="Times New Roman" w:eastAsia="Times New Roman" w:hAnsi="Times New Roman" w:cs="Times New Roman"/>
          <w:b/>
          <w:color w:val="1B1B1B"/>
          <w:kern w:val="36"/>
          <w:sz w:val="28"/>
          <w:szCs w:val="28"/>
        </w:rPr>
        <w:t>Değerli Katılımcılar;</w:t>
      </w:r>
    </w:p>
    <w:p w14:paraId="37AC765E" w14:textId="5C8BD7E0" w:rsidR="00AE5726" w:rsidRPr="00B05336" w:rsidRDefault="00AE5726" w:rsidP="00B05336">
      <w:pPr>
        <w:rPr>
          <w:rFonts w:ascii="Times New Roman" w:hAnsi="Times New Roman"/>
          <w:sz w:val="28"/>
          <w:szCs w:val="28"/>
        </w:rPr>
      </w:pPr>
      <w:r w:rsidRPr="00B05336">
        <w:rPr>
          <w:rFonts w:ascii="Times New Roman" w:eastAsia="Times New Roman" w:hAnsi="Times New Roman" w:cs="Times New Roman"/>
          <w:color w:val="1B1B1B"/>
          <w:kern w:val="36"/>
          <w:sz w:val="28"/>
          <w:szCs w:val="28"/>
        </w:rPr>
        <w:t xml:space="preserve">Sözlerime son verirken; başta </w:t>
      </w:r>
      <w:r w:rsidRPr="00B05336">
        <w:rPr>
          <w:rFonts w:ascii="Times New Roman" w:eastAsia="Times New Roman" w:hAnsi="Times New Roman" w:cs="Times New Roman"/>
          <w:color w:val="1B1B1B"/>
          <w:kern w:val="36"/>
          <w:sz w:val="28"/>
          <w:szCs w:val="28"/>
          <w:lang w:val="en-US"/>
        </w:rPr>
        <w:t xml:space="preserve">Hazine </w:t>
      </w:r>
      <w:r w:rsidR="00C91859">
        <w:rPr>
          <w:rFonts w:ascii="Times New Roman" w:eastAsia="Times New Roman" w:hAnsi="Times New Roman" w:cs="Times New Roman"/>
          <w:color w:val="1B1B1B"/>
          <w:kern w:val="36"/>
          <w:sz w:val="28"/>
          <w:szCs w:val="28"/>
          <w:lang w:val="en-US"/>
        </w:rPr>
        <w:t>ve Maliye Bakanımız Sayın Nuredd</w:t>
      </w:r>
      <w:r w:rsidRPr="00B05336">
        <w:rPr>
          <w:rFonts w:ascii="Times New Roman" w:eastAsia="Times New Roman" w:hAnsi="Times New Roman" w:cs="Times New Roman"/>
          <w:color w:val="1B1B1B"/>
          <w:kern w:val="36"/>
          <w:sz w:val="28"/>
          <w:szCs w:val="28"/>
          <w:lang w:val="en-US"/>
        </w:rPr>
        <w:t xml:space="preserve">in Nebati’ye, kıymetli MÜSİAD üyelerine ve değerli medya mensuplarına canıgönülden teşekkür ediyor, 2022’de </w:t>
      </w:r>
      <w:r w:rsidRPr="00B05336">
        <w:rPr>
          <w:rFonts w:ascii="Times New Roman" w:hAnsi="Times New Roman"/>
          <w:sz w:val="28"/>
          <w:szCs w:val="28"/>
        </w:rPr>
        <w:t>üreten ve güçlü bir Türkiye i</w:t>
      </w:r>
      <w:r w:rsidR="00B05336" w:rsidRPr="00B05336">
        <w:rPr>
          <w:rFonts w:ascii="Times New Roman" w:hAnsi="Times New Roman"/>
          <w:sz w:val="28"/>
          <w:szCs w:val="28"/>
        </w:rPr>
        <w:t xml:space="preserve">çin çalışmaya tüm gücümüzle devam edeceğimizi ifade etmek istiyorum. 2022’nin </w:t>
      </w:r>
      <w:r w:rsidR="00B05336" w:rsidRPr="00B05336">
        <w:rPr>
          <w:rFonts w:ascii="Times New Roman" w:eastAsia="Times New Roman" w:hAnsi="Times New Roman" w:cs="Times New Roman"/>
          <w:color w:val="1B1B1B"/>
          <w:kern w:val="36"/>
          <w:sz w:val="28"/>
          <w:szCs w:val="28"/>
          <w:lang w:val="en-US"/>
        </w:rPr>
        <w:t xml:space="preserve">hayırlı iş birliklerine </w:t>
      </w:r>
      <w:r w:rsidRPr="00B05336">
        <w:rPr>
          <w:rFonts w:ascii="Times New Roman" w:eastAsia="Times New Roman" w:hAnsi="Times New Roman" w:cs="Times New Roman"/>
          <w:color w:val="1B1B1B"/>
          <w:kern w:val="36"/>
          <w:sz w:val="28"/>
          <w:szCs w:val="28"/>
          <w:lang w:val="en-US"/>
        </w:rPr>
        <w:t>vesile olması temennisiyle saygılarımı sunuyorum.</w:t>
      </w:r>
    </w:p>
    <w:p w14:paraId="12D8AD37" w14:textId="77777777" w:rsidR="00A903E8" w:rsidRDefault="00A903E8" w:rsidP="00AE5726">
      <w:pPr>
        <w:spacing w:after="120" w:line="291" w:lineRule="atLeast"/>
        <w:outlineLvl w:val="0"/>
        <w:rPr>
          <w:rFonts w:ascii="Times New Roman" w:eastAsia="Times New Roman" w:hAnsi="Times New Roman" w:cs="Times New Roman"/>
          <w:b/>
          <w:color w:val="1B1B1B"/>
          <w:kern w:val="36"/>
          <w:sz w:val="28"/>
          <w:szCs w:val="28"/>
          <w:lang w:val="en-US"/>
        </w:rPr>
      </w:pPr>
    </w:p>
    <w:p w14:paraId="679D368A" w14:textId="77777777" w:rsidR="00A903E8" w:rsidRDefault="00AE5726" w:rsidP="00AE5726">
      <w:pPr>
        <w:spacing w:after="120" w:line="291" w:lineRule="atLeast"/>
        <w:outlineLvl w:val="0"/>
        <w:rPr>
          <w:rFonts w:ascii="Times New Roman" w:eastAsia="Times New Roman" w:hAnsi="Times New Roman" w:cs="Times New Roman"/>
          <w:b/>
          <w:color w:val="1B1B1B"/>
          <w:kern w:val="36"/>
          <w:sz w:val="28"/>
          <w:szCs w:val="28"/>
        </w:rPr>
      </w:pPr>
      <w:r w:rsidRPr="00B05336">
        <w:rPr>
          <w:rFonts w:ascii="Times New Roman" w:eastAsia="Times New Roman" w:hAnsi="Times New Roman" w:cs="Times New Roman"/>
          <w:b/>
          <w:color w:val="1B1B1B"/>
          <w:kern w:val="36"/>
          <w:sz w:val="28"/>
          <w:szCs w:val="28"/>
        </w:rPr>
        <w:t>Mahmut Asmalı</w:t>
      </w:r>
    </w:p>
    <w:p w14:paraId="6AE5B62F" w14:textId="154241EC" w:rsidR="00AE5726" w:rsidRPr="00B05336" w:rsidRDefault="00AE5726" w:rsidP="00AE5726">
      <w:pPr>
        <w:spacing w:after="120" w:line="291" w:lineRule="atLeast"/>
        <w:outlineLvl w:val="0"/>
        <w:rPr>
          <w:rFonts w:ascii="Times New Roman" w:eastAsia="Times New Roman" w:hAnsi="Times New Roman" w:cs="Times New Roman"/>
          <w:b/>
          <w:color w:val="1B1B1B"/>
          <w:kern w:val="36"/>
          <w:sz w:val="28"/>
          <w:szCs w:val="28"/>
        </w:rPr>
      </w:pPr>
      <w:r w:rsidRPr="00B05336">
        <w:rPr>
          <w:rFonts w:ascii="Times New Roman" w:eastAsia="Times New Roman" w:hAnsi="Times New Roman" w:cs="Times New Roman"/>
          <w:b/>
          <w:color w:val="1B1B1B"/>
          <w:kern w:val="36"/>
          <w:sz w:val="28"/>
          <w:szCs w:val="28"/>
        </w:rPr>
        <w:t>MÜSİAD Genel Başkanı</w:t>
      </w:r>
    </w:p>
    <w:p w14:paraId="3560EAC1" w14:textId="77777777" w:rsidR="00AE5726" w:rsidRDefault="00AE5726" w:rsidP="00127879">
      <w:pPr>
        <w:rPr>
          <w:rFonts w:ascii="Times New Roman" w:hAnsi="Times New Roman"/>
          <w:sz w:val="28"/>
          <w:szCs w:val="28"/>
        </w:rPr>
      </w:pPr>
    </w:p>
    <w:p w14:paraId="10D9D352" w14:textId="77777777" w:rsidR="002410DF" w:rsidRDefault="002410DF" w:rsidP="00127879">
      <w:pPr>
        <w:rPr>
          <w:rFonts w:ascii="Times New Roman" w:hAnsi="Times New Roman"/>
          <w:sz w:val="28"/>
          <w:szCs w:val="28"/>
        </w:rPr>
      </w:pPr>
    </w:p>
    <w:p w14:paraId="727E0CB8" w14:textId="77777777" w:rsidR="00325FE6" w:rsidRPr="00127879" w:rsidRDefault="00325FE6" w:rsidP="00325FE6">
      <w:pPr>
        <w:rPr>
          <w:rFonts w:ascii="Times New Roman" w:hAnsi="Times New Roman"/>
          <w:sz w:val="28"/>
          <w:szCs w:val="28"/>
        </w:rPr>
      </w:pPr>
    </w:p>
    <w:p w14:paraId="68BADDCF" w14:textId="77777777" w:rsidR="00325FE6" w:rsidRPr="00127879" w:rsidRDefault="00325FE6" w:rsidP="00325FE6">
      <w:pPr>
        <w:rPr>
          <w:rFonts w:ascii="Times New Roman" w:hAnsi="Times New Roman"/>
          <w:sz w:val="28"/>
          <w:szCs w:val="28"/>
        </w:rPr>
      </w:pPr>
    </w:p>
    <w:p w14:paraId="63DC4ED9" w14:textId="77777777" w:rsidR="00325FE6" w:rsidRPr="00127879" w:rsidRDefault="00325FE6" w:rsidP="00325FE6">
      <w:pPr>
        <w:rPr>
          <w:rFonts w:ascii="Times New Roman" w:hAnsi="Times New Roman"/>
          <w:sz w:val="28"/>
          <w:szCs w:val="28"/>
        </w:rPr>
      </w:pPr>
    </w:p>
    <w:p w14:paraId="5E71391F" w14:textId="77777777" w:rsidR="009E34AC" w:rsidRPr="00127879" w:rsidRDefault="009E34AC"/>
    <w:sectPr w:rsidR="009E34AC" w:rsidRPr="00127879"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C3A"/>
    <w:rsid w:val="000932B4"/>
    <w:rsid w:val="00127879"/>
    <w:rsid w:val="00165A5D"/>
    <w:rsid w:val="002410DF"/>
    <w:rsid w:val="00264588"/>
    <w:rsid w:val="002C348D"/>
    <w:rsid w:val="00325FE6"/>
    <w:rsid w:val="0073425B"/>
    <w:rsid w:val="009E34AC"/>
    <w:rsid w:val="00A903E8"/>
    <w:rsid w:val="00A915A2"/>
    <w:rsid w:val="00AE5726"/>
    <w:rsid w:val="00B05336"/>
    <w:rsid w:val="00C414C0"/>
    <w:rsid w:val="00C91859"/>
    <w:rsid w:val="00E75C3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6B0B23"/>
  <w14:defaultImageDpi w14:val="300"/>
  <w15:docId w15:val="{3BF9BD76-39CD-E94A-8AAC-0042FCB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5032</Characters>
  <Application>Microsoft Office Word</Application>
  <DocSecurity>0</DocSecurity>
  <Lines>41</Lines>
  <Paragraphs>11</Paragraphs>
  <ScaleCrop>false</ScaleCrop>
  <Company>a</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Bahar Akgün</cp:lastModifiedBy>
  <cp:revision>2</cp:revision>
  <dcterms:created xsi:type="dcterms:W3CDTF">2022-01-04T08:58:00Z</dcterms:created>
  <dcterms:modified xsi:type="dcterms:W3CDTF">2022-01-04T08:58:00Z</dcterms:modified>
</cp:coreProperties>
</file>